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5" w:rsidRDefault="00CD769A" w:rsidP="00642D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9B5B1A8" wp14:editId="7A6D7330">
            <wp:extent cx="6444715" cy="684407"/>
            <wp:effectExtent l="0" t="0" r="0" b="1905"/>
            <wp:docPr id="1" name="Picture 1" descr="UCNFA header_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NFA header_nurse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553" cy="68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35" w:rsidRPr="00512FC1" w:rsidRDefault="00601935" w:rsidP="00601935">
      <w:pPr>
        <w:rPr>
          <w:rFonts w:ascii="Times New Roman" w:hAnsi="Times New Roman"/>
          <w:b/>
          <w:sz w:val="12"/>
          <w:szCs w:val="12"/>
        </w:rPr>
      </w:pPr>
    </w:p>
    <w:p w:rsidR="00601935" w:rsidRPr="00EF083A" w:rsidRDefault="00975011" w:rsidP="0060193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hyperlink r:id="rId7" w:history="1">
        <w:r w:rsidR="009966D9" w:rsidRPr="00FA1E30">
          <w:rPr>
            <w:rStyle w:val="Hyperlink"/>
            <w:rFonts w:asciiTheme="minorHAnsi" w:hAnsiTheme="minorHAnsi" w:cstheme="minorHAnsi"/>
          </w:rPr>
          <w:t>http://ucanr.edu/sites/UCNFA/</w:t>
        </w:r>
      </w:hyperlink>
    </w:p>
    <w:p w:rsidR="00601935" w:rsidRPr="00EF083A" w:rsidRDefault="00601935" w:rsidP="00645A4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142AA" w:rsidRDefault="007529F2" w:rsidP="009966D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7529F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ABCs of </w:t>
      </w:r>
      <w:r w:rsidR="00C9385B">
        <w:rPr>
          <w:rFonts w:asciiTheme="minorHAnsi" w:hAnsiTheme="minorHAnsi" w:cstheme="minorHAnsi"/>
          <w:b/>
          <w:bCs/>
          <w:i/>
          <w:iCs/>
          <w:sz w:val="32"/>
          <w:szCs w:val="32"/>
        </w:rPr>
        <w:t>Plant Pathology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(English Session)</w:t>
      </w:r>
    </w:p>
    <w:p w:rsidR="00925107" w:rsidRPr="00407691" w:rsidRDefault="00AD4689" w:rsidP="009251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UC Cooperative Extension Conference Room</w:t>
      </w:r>
      <w:r w:rsidR="00925107" w:rsidRPr="00407691">
        <w:rPr>
          <w:rFonts w:asciiTheme="minorHAnsi" w:hAnsiTheme="minorHAnsi" w:cs="Arial"/>
          <w:b/>
          <w:bCs/>
          <w:sz w:val="28"/>
          <w:szCs w:val="28"/>
        </w:rPr>
        <w:br/>
      </w:r>
      <w:r>
        <w:rPr>
          <w:rFonts w:asciiTheme="minorHAnsi" w:hAnsiTheme="minorHAnsi" w:cs="Arial"/>
          <w:b/>
          <w:bCs/>
          <w:sz w:val="28"/>
          <w:szCs w:val="28"/>
        </w:rPr>
        <w:t>669 County Square Dr. Suite 100, Ventura,</w:t>
      </w:r>
      <w:r w:rsidR="00925107" w:rsidRPr="00407691">
        <w:rPr>
          <w:rFonts w:asciiTheme="minorHAnsi" w:hAnsiTheme="minorHAnsi" w:cs="Arial"/>
          <w:b/>
          <w:bCs/>
          <w:sz w:val="28"/>
          <w:szCs w:val="28"/>
        </w:rPr>
        <w:t xml:space="preserve"> CA 95076</w:t>
      </w:r>
      <w:r w:rsidR="00925107" w:rsidRPr="00407691">
        <w:rPr>
          <w:rFonts w:asciiTheme="minorHAnsi" w:hAnsiTheme="minorHAnsi" w:cs="Arial"/>
          <w:b/>
          <w:bCs/>
          <w:sz w:val="28"/>
          <w:szCs w:val="28"/>
        </w:rPr>
        <w:br/>
      </w:r>
      <w:r w:rsidR="00975011">
        <w:rPr>
          <w:rFonts w:asciiTheme="minorHAnsi" w:hAnsiTheme="minorHAnsi" w:cs="Arial"/>
          <w:b/>
          <w:bCs/>
          <w:sz w:val="28"/>
          <w:szCs w:val="28"/>
        </w:rPr>
        <w:t>June</w:t>
      </w:r>
      <w:bookmarkStart w:id="0" w:name="_GoBack"/>
      <w:bookmarkEnd w:id="0"/>
      <w:r w:rsidR="00DE17DB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sz w:val="28"/>
          <w:szCs w:val="28"/>
        </w:rPr>
        <w:t>30, 2016</w:t>
      </w:r>
      <w:r w:rsidR="00925107" w:rsidRPr="00407691">
        <w:rPr>
          <w:rFonts w:asciiTheme="minorHAnsi" w:hAnsiTheme="minorHAnsi" w:cs="Arial"/>
          <w:b/>
          <w:bCs/>
          <w:sz w:val="28"/>
          <w:szCs w:val="28"/>
        </w:rPr>
        <w:tab/>
      </w:r>
      <w:r w:rsidR="00925107" w:rsidRPr="00407691">
        <w:rPr>
          <w:rFonts w:asciiTheme="minorHAnsi" w:hAnsiTheme="minorHAnsi" w:cs="Arial"/>
          <w:b/>
          <w:bCs/>
          <w:sz w:val="28"/>
          <w:szCs w:val="28"/>
        </w:rPr>
        <w:tab/>
      </w:r>
      <w:r w:rsidR="00925107">
        <w:rPr>
          <w:rFonts w:asciiTheme="minorHAnsi" w:hAnsiTheme="minorHAnsi" w:cs="Arial"/>
          <w:b/>
          <w:bCs/>
          <w:sz w:val="28"/>
          <w:szCs w:val="28"/>
        </w:rPr>
        <w:t>8:0</w:t>
      </w:r>
      <w:r w:rsidR="00925107" w:rsidRPr="00407691">
        <w:rPr>
          <w:rFonts w:asciiTheme="minorHAnsi" w:hAnsiTheme="minorHAnsi" w:cs="Arial"/>
          <w:b/>
          <w:bCs/>
          <w:sz w:val="28"/>
          <w:szCs w:val="28"/>
        </w:rPr>
        <w:t xml:space="preserve">0am – </w:t>
      </w:r>
      <w:r w:rsidR="00925107">
        <w:rPr>
          <w:rFonts w:asciiTheme="minorHAnsi" w:hAnsiTheme="minorHAnsi" w:cs="Arial"/>
          <w:b/>
          <w:bCs/>
          <w:sz w:val="28"/>
          <w:szCs w:val="28"/>
        </w:rPr>
        <w:t>11</w:t>
      </w:r>
      <w:r w:rsidR="00925107" w:rsidRPr="00407691">
        <w:rPr>
          <w:rFonts w:asciiTheme="minorHAnsi" w:hAnsiTheme="minorHAnsi" w:cs="Arial"/>
          <w:b/>
          <w:bCs/>
          <w:sz w:val="28"/>
          <w:szCs w:val="28"/>
        </w:rPr>
        <w:t>:30</w:t>
      </w:r>
      <w:r w:rsidR="00925107">
        <w:rPr>
          <w:rFonts w:asciiTheme="minorHAnsi" w:hAnsiTheme="minorHAnsi" w:cs="Arial"/>
          <w:b/>
          <w:bCs/>
          <w:sz w:val="28"/>
          <w:szCs w:val="28"/>
        </w:rPr>
        <w:t>a</w:t>
      </w:r>
      <w:r w:rsidR="00925107" w:rsidRPr="00407691">
        <w:rPr>
          <w:rFonts w:asciiTheme="minorHAnsi" w:hAnsiTheme="minorHAnsi" w:cs="Arial"/>
          <w:b/>
          <w:bCs/>
          <w:sz w:val="28"/>
          <w:szCs w:val="28"/>
        </w:rPr>
        <w:t>m</w:t>
      </w:r>
    </w:p>
    <w:p w:rsidR="00667773" w:rsidRPr="00734021" w:rsidRDefault="00667773" w:rsidP="009966D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</w:p>
    <w:p w:rsidR="00925107" w:rsidRPr="00925107" w:rsidRDefault="00C9385B" w:rsidP="00925107">
      <w:pPr>
        <w:pStyle w:val="NoSpacing"/>
        <w:rPr>
          <w:sz w:val="24"/>
          <w:szCs w:val="24"/>
        </w:rPr>
      </w:pPr>
      <w:r w:rsidRPr="00925107">
        <w:rPr>
          <w:rFonts w:cstheme="minorHAnsi"/>
          <w:b/>
          <w:sz w:val="24"/>
          <w:szCs w:val="24"/>
        </w:rPr>
        <w:t>Moderator</w:t>
      </w:r>
      <w:r w:rsidR="00925107" w:rsidRPr="00925107">
        <w:rPr>
          <w:rFonts w:cstheme="minorHAnsi"/>
          <w:b/>
          <w:sz w:val="24"/>
          <w:szCs w:val="24"/>
        </w:rPr>
        <w:t>/Presenter</w:t>
      </w:r>
      <w:r w:rsidR="007529F2" w:rsidRPr="00925107">
        <w:rPr>
          <w:rFonts w:cstheme="minorHAnsi"/>
          <w:sz w:val="24"/>
          <w:szCs w:val="24"/>
        </w:rPr>
        <w:t xml:space="preserve">: </w:t>
      </w:r>
      <w:r w:rsidR="00AD4689">
        <w:rPr>
          <w:b/>
          <w:sz w:val="24"/>
          <w:szCs w:val="24"/>
        </w:rPr>
        <w:t>James Downer</w:t>
      </w:r>
      <w:r w:rsidR="00925107" w:rsidRPr="00925107">
        <w:rPr>
          <w:sz w:val="24"/>
          <w:szCs w:val="24"/>
        </w:rPr>
        <w:t xml:space="preserve">, Farm Advisor, UCCE </w:t>
      </w:r>
      <w:r w:rsidR="00AD4689">
        <w:rPr>
          <w:sz w:val="24"/>
          <w:szCs w:val="24"/>
        </w:rPr>
        <w:t>Ventura County</w:t>
      </w:r>
    </w:p>
    <w:p w:rsidR="00925107" w:rsidRPr="00925107" w:rsidRDefault="00925107" w:rsidP="00925107">
      <w:pPr>
        <w:pStyle w:val="NoSpacing"/>
        <w:rPr>
          <w:sz w:val="24"/>
          <w:szCs w:val="24"/>
        </w:rPr>
      </w:pPr>
    </w:p>
    <w:p w:rsidR="007529F2" w:rsidRPr="00925107" w:rsidRDefault="007529F2" w:rsidP="007529F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25107">
        <w:rPr>
          <w:rFonts w:asciiTheme="minorHAnsi" w:hAnsiTheme="minorHAnsi" w:cstheme="minorHAnsi"/>
          <w:b/>
        </w:rPr>
        <w:t xml:space="preserve">Continuing Education Units: </w:t>
      </w:r>
      <w:r w:rsidR="004C4E35" w:rsidRPr="004C4E35">
        <w:rPr>
          <w:rFonts w:asciiTheme="minorHAnsi" w:hAnsiTheme="minorHAnsi" w:cstheme="minorHAnsi"/>
        </w:rPr>
        <w:t>2.5 “other”</w:t>
      </w:r>
      <w:r w:rsidR="004C4E35">
        <w:rPr>
          <w:rFonts w:asciiTheme="minorHAnsi" w:hAnsiTheme="minorHAnsi" w:cstheme="minorHAnsi"/>
          <w:b/>
        </w:rPr>
        <w:t xml:space="preserve"> </w:t>
      </w:r>
      <w:r w:rsidRPr="00925107">
        <w:rPr>
          <w:rFonts w:asciiTheme="minorHAnsi" w:hAnsiTheme="minorHAnsi" w:cstheme="minorHAnsi"/>
        </w:rPr>
        <w:t xml:space="preserve">DPR units requested </w:t>
      </w:r>
    </w:p>
    <w:p w:rsidR="007529F2" w:rsidRPr="00925107" w:rsidRDefault="007529F2" w:rsidP="007529F2">
      <w:pPr>
        <w:pStyle w:val="Default"/>
        <w:rPr>
          <w:rFonts w:asciiTheme="minorHAnsi" w:hAnsiTheme="minorHAnsi"/>
          <w:color w:val="auto"/>
        </w:rPr>
      </w:pPr>
    </w:p>
    <w:p w:rsidR="000348EA" w:rsidRPr="00925107" w:rsidRDefault="00483763" w:rsidP="000348EA">
      <w:pPr>
        <w:pStyle w:val="Default"/>
        <w:rPr>
          <w:rFonts w:asciiTheme="minorHAnsi" w:hAnsiTheme="minorHAnsi"/>
          <w:i/>
        </w:rPr>
      </w:pPr>
      <w:r w:rsidRPr="00925107">
        <w:rPr>
          <w:rFonts w:asciiTheme="minorHAnsi" w:hAnsiTheme="minorHAnsi"/>
          <w:i/>
        </w:rPr>
        <w:t>This half-day workshop</w:t>
      </w:r>
      <w:r w:rsidR="000348EA" w:rsidRPr="00925107">
        <w:rPr>
          <w:rFonts w:asciiTheme="minorHAnsi" w:hAnsiTheme="minorHAnsi"/>
          <w:i/>
        </w:rPr>
        <w:t xml:space="preserve"> focuses on </w:t>
      </w:r>
      <w:r w:rsidR="004C4E35">
        <w:rPr>
          <w:rFonts w:asciiTheme="minorHAnsi" w:hAnsiTheme="minorHAnsi"/>
          <w:i/>
        </w:rPr>
        <w:t xml:space="preserve">basic </w:t>
      </w:r>
      <w:r w:rsidR="000348EA" w:rsidRPr="00925107">
        <w:rPr>
          <w:rFonts w:asciiTheme="minorHAnsi" w:hAnsiTheme="minorHAnsi"/>
          <w:i/>
        </w:rPr>
        <w:t xml:space="preserve">aspects of plant pathology that are relevant to greenhouse and nursery production of ornamental plants. Attendees will learn about </w:t>
      </w:r>
      <w:r w:rsidRPr="00925107">
        <w:rPr>
          <w:rFonts w:asciiTheme="minorHAnsi" w:hAnsiTheme="minorHAnsi"/>
          <w:i/>
        </w:rPr>
        <w:t>the Disease Triangle consisting of host, pathogen and environment. The interaction of these three components is the foundation of plant pathology</w:t>
      </w:r>
      <w:r w:rsidR="004C4E35">
        <w:rPr>
          <w:rFonts w:asciiTheme="minorHAnsi" w:hAnsiTheme="minorHAnsi"/>
          <w:i/>
        </w:rPr>
        <w:t xml:space="preserve"> and the management of diseases</w:t>
      </w:r>
      <w:r w:rsidRPr="00925107">
        <w:rPr>
          <w:rFonts w:asciiTheme="minorHAnsi" w:hAnsiTheme="minorHAnsi"/>
          <w:i/>
        </w:rPr>
        <w:t xml:space="preserve">. </w:t>
      </w:r>
      <w:r w:rsidR="00F23F5F" w:rsidRPr="00925107">
        <w:rPr>
          <w:rFonts w:asciiTheme="minorHAnsi" w:hAnsiTheme="minorHAnsi"/>
          <w:i/>
        </w:rPr>
        <w:t>A hands-on session will enable attendees to see live examples of local plant diseases</w:t>
      </w:r>
      <w:r w:rsidR="009E0977">
        <w:rPr>
          <w:rFonts w:asciiTheme="minorHAnsi" w:hAnsiTheme="minorHAnsi"/>
          <w:i/>
        </w:rPr>
        <w:t xml:space="preserve"> using microscopes and projected magnified images</w:t>
      </w:r>
      <w:r w:rsidR="00F23F5F" w:rsidRPr="00925107">
        <w:rPr>
          <w:rFonts w:asciiTheme="minorHAnsi" w:hAnsiTheme="minorHAnsi"/>
          <w:i/>
        </w:rPr>
        <w:t>.</w:t>
      </w:r>
    </w:p>
    <w:p w:rsidR="009966D9" w:rsidRPr="00925107" w:rsidRDefault="009966D9" w:rsidP="00C33E4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E962CA" w:rsidRPr="00925107" w:rsidRDefault="00E962CA" w:rsidP="00C33E4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25107">
        <w:rPr>
          <w:rFonts w:asciiTheme="minorHAnsi" w:hAnsiTheme="minorHAnsi" w:cstheme="minorHAnsi"/>
        </w:rPr>
        <w:t>Agenda</w:t>
      </w:r>
    </w:p>
    <w:tbl>
      <w:tblPr>
        <w:tblStyle w:val="LightList-Accent11"/>
        <w:tblW w:w="5000" w:type="pct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144"/>
        <w:gridCol w:w="2736"/>
        <w:gridCol w:w="6136"/>
      </w:tblGrid>
      <w:tr w:rsidR="00310DC3" w:rsidRPr="00925107" w:rsidTr="00034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noWrap/>
            <w:hideMark/>
          </w:tcPr>
          <w:p w:rsidR="00734021" w:rsidRPr="00925107" w:rsidRDefault="00734021" w:rsidP="00D8617A">
            <w:pPr>
              <w:rPr>
                <w:rFonts w:cstheme="minorHAnsi"/>
                <w:sz w:val="24"/>
                <w:szCs w:val="24"/>
              </w:rPr>
            </w:pPr>
            <w:r w:rsidRPr="00925107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1242" w:type="pct"/>
            <w:noWrap/>
            <w:hideMark/>
          </w:tcPr>
          <w:p w:rsidR="00734021" w:rsidRPr="00925107" w:rsidRDefault="009966D9" w:rsidP="0073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25107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2785" w:type="pct"/>
            <w:noWrap/>
            <w:hideMark/>
          </w:tcPr>
          <w:p w:rsidR="009D628C" w:rsidRPr="00925107" w:rsidRDefault="009D628C" w:rsidP="0073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25107">
              <w:rPr>
                <w:rFonts w:cstheme="minorHAnsi"/>
                <w:sz w:val="24"/>
                <w:szCs w:val="24"/>
              </w:rPr>
              <w:t>Topics</w:t>
            </w:r>
          </w:p>
        </w:tc>
      </w:tr>
      <w:tr w:rsidR="007529F2" w:rsidRPr="00925107" w:rsidTr="0003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noWrap/>
          </w:tcPr>
          <w:p w:rsidR="007529F2" w:rsidRPr="00925107" w:rsidRDefault="002D332A" w:rsidP="000348EA">
            <w:pPr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8:0</w:t>
            </w:r>
            <w:r w:rsidR="000348EA" w:rsidRPr="00925107">
              <w:rPr>
                <w:sz w:val="24"/>
                <w:szCs w:val="24"/>
              </w:rPr>
              <w:t>0am</w:t>
            </w:r>
          </w:p>
        </w:tc>
        <w:tc>
          <w:tcPr>
            <w:tcW w:w="1242" w:type="pct"/>
          </w:tcPr>
          <w:p w:rsidR="007529F2" w:rsidRPr="00925107" w:rsidRDefault="007529F2" w:rsidP="00D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 xml:space="preserve">Registration  </w:t>
            </w:r>
          </w:p>
        </w:tc>
        <w:tc>
          <w:tcPr>
            <w:tcW w:w="2785" w:type="pct"/>
          </w:tcPr>
          <w:p w:rsidR="007529F2" w:rsidRPr="00925107" w:rsidRDefault="007529F2" w:rsidP="00D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Registration and refreshments</w:t>
            </w:r>
          </w:p>
        </w:tc>
      </w:tr>
      <w:tr w:rsidR="007529F2" w:rsidRPr="00925107" w:rsidTr="000348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noWrap/>
          </w:tcPr>
          <w:p w:rsidR="007529F2" w:rsidRPr="00925107" w:rsidRDefault="002C0DD1" w:rsidP="00D73503">
            <w:pPr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8:30am</w:t>
            </w:r>
          </w:p>
        </w:tc>
        <w:tc>
          <w:tcPr>
            <w:tcW w:w="1242" w:type="pct"/>
          </w:tcPr>
          <w:p w:rsidR="007529F2" w:rsidRPr="00925107" w:rsidRDefault="002C0DD1" w:rsidP="00D73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Plant Pathology Part 1</w:t>
            </w:r>
          </w:p>
          <w:p w:rsidR="000348EA" w:rsidRPr="00925107" w:rsidRDefault="000348EA" w:rsidP="00D73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85" w:type="pct"/>
          </w:tcPr>
          <w:p w:rsidR="000348EA" w:rsidRPr="00925107" w:rsidRDefault="00F23F5F" w:rsidP="00F2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T</w:t>
            </w:r>
            <w:r w:rsidR="002C0DD1" w:rsidRPr="00925107">
              <w:rPr>
                <w:sz w:val="24"/>
                <w:szCs w:val="24"/>
              </w:rPr>
              <w:t xml:space="preserve">he Disease Triangle, Disease Cycles, Fungi and Fungal Diseases, Bacteria and Bacterial Diseases, </w:t>
            </w:r>
            <w:r w:rsidRPr="00925107">
              <w:rPr>
                <w:sz w:val="24"/>
                <w:szCs w:val="24"/>
              </w:rPr>
              <w:t>Viruses and Viral Diseases</w:t>
            </w:r>
            <w:r w:rsidR="004C4E35">
              <w:rPr>
                <w:sz w:val="24"/>
                <w:szCs w:val="24"/>
              </w:rPr>
              <w:t>,</w:t>
            </w:r>
            <w:r w:rsidRPr="00925107">
              <w:rPr>
                <w:sz w:val="24"/>
                <w:szCs w:val="24"/>
              </w:rPr>
              <w:t xml:space="preserve"> Nematodes and Nematode Diseases</w:t>
            </w:r>
            <w:r w:rsidR="002C0DD1" w:rsidRPr="00925107">
              <w:rPr>
                <w:sz w:val="24"/>
                <w:szCs w:val="24"/>
              </w:rPr>
              <w:t xml:space="preserve"> </w:t>
            </w:r>
          </w:p>
        </w:tc>
      </w:tr>
      <w:tr w:rsidR="007529F2" w:rsidRPr="00925107" w:rsidTr="0003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noWrap/>
          </w:tcPr>
          <w:p w:rsidR="007529F2" w:rsidRPr="00925107" w:rsidRDefault="002C0DD1" w:rsidP="00D73503">
            <w:pPr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10:00am</w:t>
            </w:r>
          </w:p>
        </w:tc>
        <w:tc>
          <w:tcPr>
            <w:tcW w:w="1242" w:type="pct"/>
          </w:tcPr>
          <w:p w:rsidR="007529F2" w:rsidRPr="00925107" w:rsidRDefault="002C0DD1" w:rsidP="00D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Break</w:t>
            </w:r>
          </w:p>
        </w:tc>
        <w:tc>
          <w:tcPr>
            <w:tcW w:w="2785" w:type="pct"/>
          </w:tcPr>
          <w:p w:rsidR="007529F2" w:rsidRPr="00925107" w:rsidRDefault="007529F2" w:rsidP="00D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529F2" w:rsidRPr="00925107" w:rsidTr="000348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noWrap/>
          </w:tcPr>
          <w:p w:rsidR="007529F2" w:rsidRPr="00925107" w:rsidRDefault="002C0DD1" w:rsidP="00F23F5F">
            <w:pPr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10:</w:t>
            </w:r>
            <w:r w:rsidR="00F23F5F" w:rsidRPr="00925107">
              <w:rPr>
                <w:sz w:val="24"/>
                <w:szCs w:val="24"/>
              </w:rPr>
              <w:t>20</w:t>
            </w:r>
            <w:r w:rsidRPr="00925107">
              <w:rPr>
                <w:sz w:val="24"/>
                <w:szCs w:val="24"/>
              </w:rPr>
              <w:t>am</w:t>
            </w:r>
          </w:p>
        </w:tc>
        <w:tc>
          <w:tcPr>
            <w:tcW w:w="1242" w:type="pct"/>
          </w:tcPr>
          <w:p w:rsidR="002C0DD1" w:rsidRPr="00925107" w:rsidRDefault="002C0DD1" w:rsidP="002C0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Plant Pathology Part 2</w:t>
            </w:r>
          </w:p>
          <w:p w:rsidR="000348EA" w:rsidRPr="00925107" w:rsidRDefault="000348EA" w:rsidP="00D73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85" w:type="pct"/>
          </w:tcPr>
          <w:p w:rsidR="000348EA" w:rsidRPr="00925107" w:rsidRDefault="00F23F5F" w:rsidP="003B1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 xml:space="preserve">Emerging </w:t>
            </w:r>
            <w:r w:rsidR="002C0DD1" w:rsidRPr="00925107">
              <w:rPr>
                <w:sz w:val="24"/>
                <w:szCs w:val="24"/>
              </w:rPr>
              <w:t xml:space="preserve">Diseases on Ornamentals, </w:t>
            </w:r>
            <w:r w:rsidRPr="00925107">
              <w:rPr>
                <w:sz w:val="24"/>
                <w:szCs w:val="24"/>
              </w:rPr>
              <w:t xml:space="preserve">Diagnosing Plant Pathogens, </w:t>
            </w:r>
            <w:r w:rsidR="003B16A8">
              <w:rPr>
                <w:sz w:val="24"/>
                <w:szCs w:val="24"/>
              </w:rPr>
              <w:t>IPM strategies for D</w:t>
            </w:r>
            <w:r w:rsidR="002C0DD1" w:rsidRPr="00925107">
              <w:rPr>
                <w:sz w:val="24"/>
                <w:szCs w:val="24"/>
              </w:rPr>
              <w:t>isease</w:t>
            </w:r>
            <w:r w:rsidR="003B16A8">
              <w:rPr>
                <w:sz w:val="24"/>
                <w:szCs w:val="24"/>
              </w:rPr>
              <w:t xml:space="preserve"> Control</w:t>
            </w:r>
            <w:r w:rsidR="002C0DD1" w:rsidRPr="00925107">
              <w:rPr>
                <w:sz w:val="24"/>
                <w:szCs w:val="24"/>
              </w:rPr>
              <w:t>, Rapid Assays for Pathogens</w:t>
            </w:r>
          </w:p>
        </w:tc>
      </w:tr>
      <w:tr w:rsidR="007529F2" w:rsidRPr="00925107" w:rsidTr="0003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noWrap/>
          </w:tcPr>
          <w:p w:rsidR="007529F2" w:rsidRPr="00925107" w:rsidRDefault="00F23F5F" w:rsidP="00D73503">
            <w:pPr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11:00am</w:t>
            </w:r>
          </w:p>
        </w:tc>
        <w:tc>
          <w:tcPr>
            <w:tcW w:w="1242" w:type="pct"/>
          </w:tcPr>
          <w:p w:rsidR="000348EA" w:rsidRPr="00925107" w:rsidRDefault="00F23F5F" w:rsidP="00D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Hands-on session</w:t>
            </w:r>
          </w:p>
          <w:p w:rsidR="000348EA" w:rsidRPr="00925107" w:rsidRDefault="000348EA" w:rsidP="00D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85" w:type="pct"/>
          </w:tcPr>
          <w:p w:rsidR="007529F2" w:rsidRPr="00925107" w:rsidRDefault="00F23F5F" w:rsidP="00D73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View live specimens of various plant diseases under magnification</w:t>
            </w:r>
          </w:p>
        </w:tc>
      </w:tr>
      <w:tr w:rsidR="007529F2" w:rsidRPr="00925107" w:rsidTr="000348E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pct"/>
            <w:noWrap/>
          </w:tcPr>
          <w:p w:rsidR="007529F2" w:rsidRPr="00925107" w:rsidRDefault="000348EA" w:rsidP="00D73503">
            <w:pPr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11:30am</w:t>
            </w:r>
          </w:p>
        </w:tc>
        <w:tc>
          <w:tcPr>
            <w:tcW w:w="1242" w:type="pct"/>
          </w:tcPr>
          <w:p w:rsidR="007529F2" w:rsidRPr="00925107" w:rsidRDefault="007529F2" w:rsidP="00D73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5107">
              <w:rPr>
                <w:sz w:val="24"/>
                <w:szCs w:val="24"/>
              </w:rPr>
              <w:t>Adjourn</w:t>
            </w:r>
          </w:p>
        </w:tc>
        <w:tc>
          <w:tcPr>
            <w:tcW w:w="2785" w:type="pct"/>
          </w:tcPr>
          <w:p w:rsidR="007529F2" w:rsidRPr="00925107" w:rsidRDefault="007529F2" w:rsidP="00D73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25107" w:rsidRDefault="00925107" w:rsidP="00C33E4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925107" w:rsidRDefault="00925107" w:rsidP="00C33E4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34021" w:rsidRDefault="00C9385B" w:rsidP="00C33E4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1008" behindDoc="0" locked="0" layoutInCell="1" allowOverlap="1" wp14:anchorId="5479D510" wp14:editId="60EFA4EC">
            <wp:simplePos x="0" y="0"/>
            <wp:positionH relativeFrom="column">
              <wp:posOffset>4836795</wp:posOffset>
            </wp:positionH>
            <wp:positionV relativeFrom="paragraph">
              <wp:posOffset>106680</wp:posOffset>
            </wp:positionV>
            <wp:extent cx="1755140" cy="447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anded_logo_cmyk_gold-blu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9F2" w:rsidRPr="007529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0" locked="0" layoutInCell="1" allowOverlap="1" wp14:anchorId="40FC08D9" wp14:editId="1FEC42A1">
            <wp:simplePos x="0" y="0"/>
            <wp:positionH relativeFrom="column">
              <wp:posOffset>3735705</wp:posOffset>
            </wp:positionH>
            <wp:positionV relativeFrom="paragraph">
              <wp:posOffset>106680</wp:posOffset>
            </wp:positionV>
            <wp:extent cx="870585" cy="984250"/>
            <wp:effectExtent l="0" t="0" r="5715" b="6350"/>
            <wp:wrapSquare wrapText="bothSides"/>
            <wp:docPr id="14" name="Picture 13" descr="CANGCcolorLOGOwnam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GCcolorLOGOwname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935" w:rsidRPr="00EF083A" w:rsidRDefault="00C82305" w:rsidP="0060193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EF083A">
        <w:rPr>
          <w:rFonts w:asciiTheme="minorHAnsi" w:hAnsiTheme="minorHAnsi" w:cstheme="minorHAnsi"/>
          <w:b/>
          <w:i/>
          <w:sz w:val="28"/>
          <w:szCs w:val="28"/>
        </w:rPr>
        <w:t>Thank</w:t>
      </w:r>
      <w:r w:rsidR="00601935" w:rsidRPr="00EF083A">
        <w:rPr>
          <w:rFonts w:asciiTheme="minorHAnsi" w:hAnsiTheme="minorHAnsi" w:cstheme="minorHAnsi"/>
          <w:b/>
          <w:i/>
          <w:sz w:val="28"/>
          <w:szCs w:val="28"/>
        </w:rPr>
        <w:t>s</w:t>
      </w:r>
      <w:r w:rsidRPr="00EF083A">
        <w:rPr>
          <w:rFonts w:asciiTheme="minorHAnsi" w:hAnsiTheme="minorHAnsi" w:cstheme="minorHAnsi"/>
          <w:b/>
          <w:i/>
          <w:sz w:val="28"/>
          <w:szCs w:val="28"/>
        </w:rPr>
        <w:t xml:space="preserve"> to </w:t>
      </w:r>
      <w:r w:rsidR="00383907">
        <w:rPr>
          <w:rFonts w:asciiTheme="minorHAnsi" w:hAnsiTheme="minorHAnsi" w:cstheme="minorHAnsi"/>
          <w:b/>
          <w:i/>
          <w:sz w:val="28"/>
          <w:szCs w:val="28"/>
        </w:rPr>
        <w:t>these</w:t>
      </w:r>
      <w:r w:rsidRPr="00EF083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25EB1">
        <w:rPr>
          <w:rFonts w:asciiTheme="minorHAnsi" w:hAnsiTheme="minorHAnsi" w:cstheme="minorHAnsi"/>
          <w:b/>
          <w:i/>
          <w:sz w:val="28"/>
          <w:szCs w:val="28"/>
        </w:rPr>
        <w:t>Partners</w:t>
      </w:r>
      <w:r w:rsidRPr="00EF083A">
        <w:rPr>
          <w:rFonts w:asciiTheme="minorHAnsi" w:hAnsiTheme="minorHAnsi" w:cstheme="minorHAnsi"/>
          <w:b/>
          <w:i/>
          <w:sz w:val="28"/>
          <w:szCs w:val="28"/>
        </w:rPr>
        <w:t xml:space="preserve">: </w:t>
      </w:r>
    </w:p>
    <w:p w:rsidR="00310DC3" w:rsidRDefault="00C9385B">
      <w:pPr>
        <w:rPr>
          <w:rFonts w:asciiTheme="minorHAnsi" w:hAnsiTheme="minorHAnsi" w:cstheme="minorHAnsi"/>
        </w:rPr>
      </w:pPr>
      <w:r w:rsidRPr="007529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9984" behindDoc="0" locked="0" layoutInCell="1" allowOverlap="1" wp14:anchorId="10241197" wp14:editId="52C3993C">
            <wp:simplePos x="0" y="0"/>
            <wp:positionH relativeFrom="column">
              <wp:posOffset>2007870</wp:posOffset>
            </wp:positionH>
            <wp:positionV relativeFrom="paragraph">
              <wp:posOffset>104775</wp:posOffset>
            </wp:positionV>
            <wp:extent cx="685165" cy="685165"/>
            <wp:effectExtent l="0" t="0" r="63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E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C16645E" wp14:editId="32156B2D">
            <wp:simplePos x="0" y="0"/>
            <wp:positionH relativeFrom="column">
              <wp:posOffset>4838700</wp:posOffset>
            </wp:positionH>
            <wp:positionV relativeFrom="paragraph">
              <wp:posOffset>341630</wp:posOffset>
            </wp:positionV>
            <wp:extent cx="1828800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 Riverside_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9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5888" behindDoc="0" locked="0" layoutInCell="1" allowOverlap="1" wp14:anchorId="7ABD6EF1" wp14:editId="50560C56">
            <wp:simplePos x="0" y="0"/>
            <wp:positionH relativeFrom="column">
              <wp:posOffset>2745740</wp:posOffset>
            </wp:positionH>
            <wp:positionV relativeFrom="paragraph">
              <wp:posOffset>125095</wp:posOffset>
            </wp:positionV>
            <wp:extent cx="869315" cy="635000"/>
            <wp:effectExtent l="0" t="0" r="6985" b="0"/>
            <wp:wrapSquare wrapText="bothSides"/>
            <wp:docPr id="93" name="Picture 93" descr="CCUH image_tex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CUH image_text onl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9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7936" behindDoc="0" locked="0" layoutInCell="1" allowOverlap="1" wp14:anchorId="5E55954A" wp14:editId="144D26B4">
            <wp:simplePos x="0" y="0"/>
            <wp:positionH relativeFrom="column">
              <wp:posOffset>1202055</wp:posOffset>
            </wp:positionH>
            <wp:positionV relativeFrom="paragraph">
              <wp:posOffset>67945</wp:posOffset>
            </wp:positionV>
            <wp:extent cx="735965" cy="659130"/>
            <wp:effectExtent l="0" t="0" r="6985" b="7620"/>
            <wp:wrapSquare wrapText="bothSides"/>
            <wp:docPr id="11" name="Picture 10" descr="CCFC color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C color logo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9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6912" behindDoc="0" locked="0" layoutInCell="1" allowOverlap="1" wp14:anchorId="6ED293AA" wp14:editId="1F77DD84">
            <wp:simplePos x="0" y="0"/>
            <wp:positionH relativeFrom="column">
              <wp:posOffset>448945</wp:posOffset>
            </wp:positionH>
            <wp:positionV relativeFrom="paragraph">
              <wp:posOffset>38735</wp:posOffset>
            </wp:positionV>
            <wp:extent cx="618490" cy="692150"/>
            <wp:effectExtent l="0" t="0" r="0" b="0"/>
            <wp:wrapSquare wrapText="bothSides"/>
            <wp:docPr id="10" name="Picture 9" descr="KKRF Flower pink with text smal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RF Flower pink with text small cop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85B" w:rsidRDefault="00C9385B">
      <w:pPr>
        <w:rPr>
          <w:rFonts w:asciiTheme="minorHAnsi" w:hAnsiTheme="minorHAnsi" w:cstheme="minorHAnsi"/>
        </w:rPr>
      </w:pPr>
    </w:p>
    <w:p w:rsidR="00C9385B" w:rsidRDefault="00C9385B">
      <w:pPr>
        <w:rPr>
          <w:rFonts w:asciiTheme="minorHAnsi" w:hAnsiTheme="minorHAnsi" w:cstheme="minorHAnsi"/>
        </w:rPr>
      </w:pPr>
    </w:p>
    <w:p w:rsidR="00DC046A" w:rsidRDefault="00DC046A">
      <w:pPr>
        <w:rPr>
          <w:rFonts w:asciiTheme="minorHAnsi" w:hAnsiTheme="minorHAnsi" w:cstheme="minorHAnsi"/>
        </w:rPr>
      </w:pPr>
    </w:p>
    <w:p w:rsidR="00C9385B" w:rsidRDefault="00C938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sectPr w:rsidR="00C9385B" w:rsidSect="00512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1C33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A8E1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9104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2E4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6E09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AE99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C8F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2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0E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CD122A"/>
    <w:multiLevelType w:val="hybridMultilevel"/>
    <w:tmpl w:val="0A36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7"/>
    <w:rsid w:val="000226A2"/>
    <w:rsid w:val="000331BC"/>
    <w:rsid w:val="000348EA"/>
    <w:rsid w:val="00042937"/>
    <w:rsid w:val="000A6309"/>
    <w:rsid w:val="000E5F78"/>
    <w:rsid w:val="000F4C8E"/>
    <w:rsid w:val="001011E8"/>
    <w:rsid w:val="0012002D"/>
    <w:rsid w:val="00124516"/>
    <w:rsid w:val="0014369E"/>
    <w:rsid w:val="00154D38"/>
    <w:rsid w:val="00163019"/>
    <w:rsid w:val="00176C6E"/>
    <w:rsid w:val="0018695B"/>
    <w:rsid w:val="001A1623"/>
    <w:rsid w:val="001D418A"/>
    <w:rsid w:val="0021455F"/>
    <w:rsid w:val="00232449"/>
    <w:rsid w:val="00296E05"/>
    <w:rsid w:val="002A29E6"/>
    <w:rsid w:val="002C0DD1"/>
    <w:rsid w:val="002C71F2"/>
    <w:rsid w:val="002D332A"/>
    <w:rsid w:val="002D34BD"/>
    <w:rsid w:val="002F31A5"/>
    <w:rsid w:val="00310DC3"/>
    <w:rsid w:val="00324E80"/>
    <w:rsid w:val="0033152B"/>
    <w:rsid w:val="00334959"/>
    <w:rsid w:val="00343B0D"/>
    <w:rsid w:val="003666C9"/>
    <w:rsid w:val="00374C41"/>
    <w:rsid w:val="003778DA"/>
    <w:rsid w:val="00383907"/>
    <w:rsid w:val="0038499A"/>
    <w:rsid w:val="0038688D"/>
    <w:rsid w:val="00397142"/>
    <w:rsid w:val="003B16A8"/>
    <w:rsid w:val="003B3A5A"/>
    <w:rsid w:val="003E117A"/>
    <w:rsid w:val="003E5968"/>
    <w:rsid w:val="004142AA"/>
    <w:rsid w:val="00423D11"/>
    <w:rsid w:val="00425F35"/>
    <w:rsid w:val="004349E7"/>
    <w:rsid w:val="00475590"/>
    <w:rsid w:val="00475E9D"/>
    <w:rsid w:val="00483763"/>
    <w:rsid w:val="004A3793"/>
    <w:rsid w:val="004B4B1C"/>
    <w:rsid w:val="004C4E35"/>
    <w:rsid w:val="004D4B92"/>
    <w:rsid w:val="004E4371"/>
    <w:rsid w:val="00506BFD"/>
    <w:rsid w:val="0051079F"/>
    <w:rsid w:val="00511B6C"/>
    <w:rsid w:val="00512FC1"/>
    <w:rsid w:val="00543DCF"/>
    <w:rsid w:val="005469F1"/>
    <w:rsid w:val="00553E01"/>
    <w:rsid w:val="00562710"/>
    <w:rsid w:val="00576143"/>
    <w:rsid w:val="00593F8C"/>
    <w:rsid w:val="005C4B2F"/>
    <w:rsid w:val="00601935"/>
    <w:rsid w:val="006052E4"/>
    <w:rsid w:val="006427CA"/>
    <w:rsid w:val="00642DEB"/>
    <w:rsid w:val="00645A43"/>
    <w:rsid w:val="00667773"/>
    <w:rsid w:val="00671134"/>
    <w:rsid w:val="00693FA0"/>
    <w:rsid w:val="00696AD8"/>
    <w:rsid w:val="006F46E7"/>
    <w:rsid w:val="006F6CEE"/>
    <w:rsid w:val="00722687"/>
    <w:rsid w:val="00734021"/>
    <w:rsid w:val="00735191"/>
    <w:rsid w:val="00747182"/>
    <w:rsid w:val="0075069C"/>
    <w:rsid w:val="007529F2"/>
    <w:rsid w:val="0075315C"/>
    <w:rsid w:val="0076138A"/>
    <w:rsid w:val="007907E5"/>
    <w:rsid w:val="007A4BEF"/>
    <w:rsid w:val="007C41DE"/>
    <w:rsid w:val="007D00B1"/>
    <w:rsid w:val="007D1D7E"/>
    <w:rsid w:val="007E0BBC"/>
    <w:rsid w:val="00800540"/>
    <w:rsid w:val="008006CA"/>
    <w:rsid w:val="00811593"/>
    <w:rsid w:val="0081306C"/>
    <w:rsid w:val="00825207"/>
    <w:rsid w:val="008312A4"/>
    <w:rsid w:val="008447E2"/>
    <w:rsid w:val="00847106"/>
    <w:rsid w:val="0085560D"/>
    <w:rsid w:val="0087754A"/>
    <w:rsid w:val="00881B1B"/>
    <w:rsid w:val="008B3E7B"/>
    <w:rsid w:val="008F40F9"/>
    <w:rsid w:val="00925107"/>
    <w:rsid w:val="00925EB1"/>
    <w:rsid w:val="00971EAA"/>
    <w:rsid w:val="00975011"/>
    <w:rsid w:val="00976B00"/>
    <w:rsid w:val="009966D9"/>
    <w:rsid w:val="009C363C"/>
    <w:rsid w:val="009C751A"/>
    <w:rsid w:val="009D628C"/>
    <w:rsid w:val="009D7694"/>
    <w:rsid w:val="009E0977"/>
    <w:rsid w:val="009F19D4"/>
    <w:rsid w:val="00A471BE"/>
    <w:rsid w:val="00A472F0"/>
    <w:rsid w:val="00A81165"/>
    <w:rsid w:val="00A94AC7"/>
    <w:rsid w:val="00AC5CF8"/>
    <w:rsid w:val="00AD4689"/>
    <w:rsid w:val="00AF296F"/>
    <w:rsid w:val="00B04FFA"/>
    <w:rsid w:val="00B170BB"/>
    <w:rsid w:val="00B44D1A"/>
    <w:rsid w:val="00BB5A49"/>
    <w:rsid w:val="00BC45CB"/>
    <w:rsid w:val="00BC587F"/>
    <w:rsid w:val="00BE511D"/>
    <w:rsid w:val="00C03932"/>
    <w:rsid w:val="00C120B0"/>
    <w:rsid w:val="00C20E71"/>
    <w:rsid w:val="00C33E4E"/>
    <w:rsid w:val="00C456F0"/>
    <w:rsid w:val="00C52D70"/>
    <w:rsid w:val="00C54CB7"/>
    <w:rsid w:val="00C56140"/>
    <w:rsid w:val="00C7327A"/>
    <w:rsid w:val="00C7389E"/>
    <w:rsid w:val="00C74AA8"/>
    <w:rsid w:val="00C82305"/>
    <w:rsid w:val="00C9385B"/>
    <w:rsid w:val="00CB072A"/>
    <w:rsid w:val="00CC003B"/>
    <w:rsid w:val="00CC3EA8"/>
    <w:rsid w:val="00CD769A"/>
    <w:rsid w:val="00CE47CD"/>
    <w:rsid w:val="00D35972"/>
    <w:rsid w:val="00D46E32"/>
    <w:rsid w:val="00D62D72"/>
    <w:rsid w:val="00D8617A"/>
    <w:rsid w:val="00D95E95"/>
    <w:rsid w:val="00D975B0"/>
    <w:rsid w:val="00DB2C93"/>
    <w:rsid w:val="00DC046A"/>
    <w:rsid w:val="00DE1110"/>
    <w:rsid w:val="00DE17DB"/>
    <w:rsid w:val="00E123F7"/>
    <w:rsid w:val="00E273E1"/>
    <w:rsid w:val="00E47638"/>
    <w:rsid w:val="00E729CE"/>
    <w:rsid w:val="00E81121"/>
    <w:rsid w:val="00E962CA"/>
    <w:rsid w:val="00EF083A"/>
    <w:rsid w:val="00F23F5F"/>
    <w:rsid w:val="00F31FDB"/>
    <w:rsid w:val="00F403D7"/>
    <w:rsid w:val="00F412BA"/>
    <w:rsid w:val="00F67955"/>
    <w:rsid w:val="00F82409"/>
    <w:rsid w:val="00F96458"/>
    <w:rsid w:val="00FA2B3A"/>
    <w:rsid w:val="00FA5219"/>
    <w:rsid w:val="00FA5FC9"/>
    <w:rsid w:val="00FD37A4"/>
    <w:rsid w:val="00FD51F7"/>
    <w:rsid w:val="00FF11B7"/>
    <w:rsid w:val="00FF2BF6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458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71BE"/>
    <w:pPr>
      <w:keepNext/>
      <w:outlineLvl w:val="0"/>
    </w:pPr>
    <w:rPr>
      <w:rFonts w:ascii="Times New Roman" w:eastAsia="Calibri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471BE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C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3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5A49"/>
    <w:rPr>
      <w:color w:val="0000FF"/>
      <w:u w:val="single"/>
    </w:rPr>
  </w:style>
  <w:style w:type="paragraph" w:styleId="Header">
    <w:name w:val="header"/>
    <w:basedOn w:val="Normal"/>
    <w:rsid w:val="00BB5A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8F40F9"/>
  </w:style>
  <w:style w:type="paragraph" w:styleId="NormalWeb">
    <w:name w:val="Normal (Web)"/>
    <w:basedOn w:val="Normal"/>
    <w:uiPriority w:val="99"/>
    <w:unhideWhenUsed/>
    <w:rsid w:val="00C33E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F083A"/>
    <w:rPr>
      <w:rFonts w:asciiTheme="minorHAnsi" w:eastAsia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EF083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rsid w:val="00A47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72F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4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72F0"/>
    <w:rPr>
      <w:rFonts w:eastAsia="Times New Roman"/>
      <w:b/>
      <w:bCs/>
    </w:rPr>
  </w:style>
  <w:style w:type="paragraph" w:customStyle="1" w:styleId="Default">
    <w:name w:val="Default"/>
    <w:rsid w:val="007529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458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71BE"/>
    <w:pPr>
      <w:keepNext/>
      <w:outlineLvl w:val="0"/>
    </w:pPr>
    <w:rPr>
      <w:rFonts w:ascii="Times New Roman" w:eastAsia="Calibri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471BE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C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36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5A49"/>
    <w:rPr>
      <w:color w:val="0000FF"/>
      <w:u w:val="single"/>
    </w:rPr>
  </w:style>
  <w:style w:type="paragraph" w:styleId="Header">
    <w:name w:val="header"/>
    <w:basedOn w:val="Normal"/>
    <w:rsid w:val="00BB5A4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8F40F9"/>
  </w:style>
  <w:style w:type="paragraph" w:styleId="NormalWeb">
    <w:name w:val="Normal (Web)"/>
    <w:basedOn w:val="Normal"/>
    <w:uiPriority w:val="99"/>
    <w:unhideWhenUsed/>
    <w:rsid w:val="00C33E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F083A"/>
    <w:rPr>
      <w:rFonts w:asciiTheme="minorHAnsi" w:eastAsia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EF083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rsid w:val="00A47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72F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4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72F0"/>
    <w:rPr>
      <w:rFonts w:eastAsia="Times New Roman"/>
      <w:b/>
      <w:bCs/>
    </w:rPr>
  </w:style>
  <w:style w:type="paragraph" w:customStyle="1" w:styleId="Default">
    <w:name w:val="Default"/>
    <w:rsid w:val="007529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ucanr.edu/sites/UCNFA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Workshop for Greenhouse and Nursery Managers</vt:lpstr>
    </vt:vector>
  </TitlesOfParts>
  <Company>UC Davis - Plant Sciences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Workshop for Greenhouse and Nursery Managers</dc:title>
  <dc:creator>reviewer 1</dc:creator>
  <cp:lastModifiedBy>Paulina Jacobs-Sanders</cp:lastModifiedBy>
  <cp:revision>5</cp:revision>
  <cp:lastPrinted>2012-11-06T19:18:00Z</cp:lastPrinted>
  <dcterms:created xsi:type="dcterms:W3CDTF">2016-06-13T18:26:00Z</dcterms:created>
  <dcterms:modified xsi:type="dcterms:W3CDTF">2016-06-14T20:23:00Z</dcterms:modified>
</cp:coreProperties>
</file>